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F184F" w14:textId="77777777" w:rsidR="002A6764" w:rsidRDefault="002A6764" w:rsidP="006238AA">
      <w:pPr>
        <w:ind w:firstLine="284"/>
        <w:jc w:val="center"/>
        <w:rPr>
          <w:rFonts w:ascii="Arial" w:hAnsi="Arial" w:cs="Arial"/>
          <w:b/>
        </w:rPr>
      </w:pPr>
    </w:p>
    <w:p w14:paraId="629A79D4" w14:textId="4EF09627" w:rsidR="006238AA" w:rsidRPr="00CA4212" w:rsidRDefault="006238AA" w:rsidP="006238AA">
      <w:pPr>
        <w:ind w:firstLine="284"/>
        <w:jc w:val="center"/>
        <w:rPr>
          <w:rFonts w:ascii="Arial" w:hAnsi="Arial" w:cs="Arial"/>
          <w:b/>
        </w:rPr>
      </w:pPr>
      <w:r w:rsidRPr="00CA4212">
        <w:rPr>
          <w:rFonts w:ascii="Arial" w:hAnsi="Arial" w:cs="Arial"/>
          <w:b/>
        </w:rPr>
        <w:t>RĪGAS TEHNISKĀS UNIVERSITĀTES</w:t>
      </w:r>
      <w:r w:rsidR="002A6764">
        <w:rPr>
          <w:rFonts w:ascii="Arial" w:hAnsi="Arial" w:cs="Arial"/>
          <w:b/>
        </w:rPr>
        <w:t xml:space="preserve"> (RTU)</w:t>
      </w:r>
    </w:p>
    <w:p w14:paraId="735FDF20" w14:textId="420FBFAC" w:rsidR="006238AA" w:rsidRDefault="006238AA" w:rsidP="00381386">
      <w:pPr>
        <w:ind w:firstLine="284"/>
        <w:jc w:val="center"/>
        <w:rPr>
          <w:rFonts w:ascii="Arial" w:hAnsi="Arial" w:cs="Arial"/>
          <w:b/>
        </w:rPr>
      </w:pPr>
      <w:r w:rsidRPr="00CA4212">
        <w:rPr>
          <w:rFonts w:ascii="Arial" w:hAnsi="Arial" w:cs="Arial"/>
          <w:b/>
        </w:rPr>
        <w:t>PADOMES LĒMUM</w:t>
      </w:r>
      <w:bookmarkStart w:id="0" w:name="_Hlk118458649"/>
      <w:r w:rsidR="007B76F4">
        <w:rPr>
          <w:rFonts w:ascii="Arial" w:hAnsi="Arial" w:cs="Arial"/>
          <w:b/>
        </w:rPr>
        <w:t>S</w:t>
      </w:r>
    </w:p>
    <w:p w14:paraId="3BC20492" w14:textId="77777777" w:rsidR="002A6764" w:rsidRDefault="002A6764" w:rsidP="00381386">
      <w:pPr>
        <w:ind w:firstLine="284"/>
        <w:jc w:val="center"/>
        <w:rPr>
          <w:rFonts w:ascii="Arial" w:hAnsi="Arial" w:cs="Arial"/>
          <w:b/>
        </w:rPr>
      </w:pPr>
    </w:p>
    <w:p w14:paraId="4A135C27" w14:textId="5366F5F7" w:rsidR="002A6764" w:rsidRPr="00BE6056" w:rsidRDefault="00BE6056" w:rsidP="00BE6056">
      <w:pPr>
        <w:jc w:val="center"/>
        <w:textAlignment w:val="baseline"/>
        <w:rPr>
          <w:rFonts w:ascii="Arial" w:hAnsi="Arial" w:cs="Arial"/>
          <w:color w:val="000000"/>
          <w:lang w:eastAsia="lv-LV"/>
        </w:rPr>
      </w:pPr>
      <w:r w:rsidRPr="002A1532">
        <w:rPr>
          <w:rFonts w:ascii="Arial" w:hAnsi="Arial" w:cs="Arial"/>
          <w:color w:val="000000"/>
          <w:lang w:eastAsia="lv-LV"/>
        </w:rPr>
        <w:t xml:space="preserve">RTU </w:t>
      </w:r>
      <w:r w:rsidR="006B19BE">
        <w:rPr>
          <w:rFonts w:ascii="Arial" w:hAnsi="Arial" w:cs="Arial"/>
          <w:color w:val="000000"/>
          <w:lang w:eastAsia="lv-LV"/>
        </w:rPr>
        <w:t>p</w:t>
      </w:r>
      <w:r w:rsidRPr="002A1532">
        <w:rPr>
          <w:rFonts w:ascii="Arial" w:hAnsi="Arial" w:cs="Arial"/>
          <w:color w:val="000000"/>
          <w:lang w:eastAsia="lv-LV"/>
        </w:rPr>
        <w:t>adomes 202</w:t>
      </w:r>
      <w:r w:rsidR="00A13DE3">
        <w:rPr>
          <w:rFonts w:ascii="Arial" w:hAnsi="Arial" w:cs="Arial"/>
          <w:color w:val="000000"/>
          <w:lang w:eastAsia="lv-LV"/>
        </w:rPr>
        <w:t>3</w:t>
      </w:r>
      <w:r w:rsidRPr="002A1532">
        <w:rPr>
          <w:rFonts w:ascii="Arial" w:hAnsi="Arial" w:cs="Arial"/>
          <w:color w:val="000000"/>
          <w:lang w:eastAsia="lv-LV"/>
        </w:rPr>
        <w:t xml:space="preserve">. gada </w:t>
      </w:r>
      <w:r w:rsidR="003A4D2B" w:rsidRPr="003A4D2B">
        <w:rPr>
          <w:rFonts w:ascii="Arial" w:hAnsi="Arial" w:cs="Arial"/>
          <w:lang w:eastAsia="lv-LV"/>
        </w:rPr>
        <w:t>27</w:t>
      </w:r>
      <w:r w:rsidRPr="002A1532">
        <w:rPr>
          <w:rFonts w:ascii="Arial" w:hAnsi="Arial" w:cs="Arial"/>
          <w:color w:val="000000"/>
          <w:lang w:eastAsia="lv-LV"/>
        </w:rPr>
        <w:t>.</w:t>
      </w:r>
      <w:r>
        <w:rPr>
          <w:rFonts w:ascii="Arial" w:hAnsi="Arial" w:cs="Arial"/>
          <w:color w:val="000000"/>
          <w:lang w:eastAsia="lv-LV"/>
        </w:rPr>
        <w:t xml:space="preserve"> </w:t>
      </w:r>
      <w:r w:rsidR="00627907">
        <w:rPr>
          <w:rFonts w:ascii="Arial" w:hAnsi="Arial" w:cs="Arial"/>
          <w:color w:val="000000"/>
          <w:lang w:eastAsia="lv-LV"/>
        </w:rPr>
        <w:t>jūnija</w:t>
      </w:r>
      <w:r w:rsidR="00A13DE3" w:rsidRPr="002A1532">
        <w:rPr>
          <w:rFonts w:ascii="Arial" w:hAnsi="Arial" w:cs="Arial"/>
          <w:color w:val="000000"/>
          <w:lang w:eastAsia="lv-LV"/>
        </w:rPr>
        <w:t xml:space="preserve"> </w:t>
      </w:r>
      <w:r w:rsidRPr="002A1532">
        <w:rPr>
          <w:rFonts w:ascii="Arial" w:hAnsi="Arial" w:cs="Arial"/>
          <w:color w:val="000000"/>
          <w:lang w:eastAsia="lv-LV"/>
        </w:rPr>
        <w:t>sēde (protokols Nr.</w:t>
      </w:r>
      <w:r w:rsidR="003A4D2B">
        <w:rPr>
          <w:rFonts w:ascii="Arial" w:hAnsi="Arial" w:cs="Arial"/>
          <w:color w:val="000000"/>
          <w:lang w:eastAsia="lv-LV"/>
        </w:rPr>
        <w:t>29</w:t>
      </w:r>
      <w:r w:rsidRPr="002A1532">
        <w:rPr>
          <w:rFonts w:ascii="Arial" w:hAnsi="Arial" w:cs="Arial"/>
          <w:color w:val="000000"/>
          <w:lang w:eastAsia="lv-LV"/>
        </w:rPr>
        <w:t>) </w:t>
      </w:r>
    </w:p>
    <w:bookmarkEnd w:id="0"/>
    <w:p w14:paraId="5166ED31" w14:textId="77777777" w:rsidR="007478C0" w:rsidRPr="00CA4212" w:rsidRDefault="007478C0" w:rsidP="006238AA">
      <w:pPr>
        <w:ind w:firstLine="284"/>
        <w:jc w:val="center"/>
        <w:rPr>
          <w:rFonts w:ascii="Arial" w:hAnsi="Arial" w:cs="Arial"/>
          <w:b/>
        </w:rPr>
      </w:pPr>
    </w:p>
    <w:p w14:paraId="7A756759" w14:textId="4DE04BED" w:rsidR="0064039D" w:rsidRDefault="007478C0" w:rsidP="006238AA">
      <w:pPr>
        <w:ind w:firstLine="284"/>
        <w:jc w:val="center"/>
        <w:rPr>
          <w:rFonts w:ascii="Arial" w:hAnsi="Arial" w:cs="Arial"/>
          <w:b/>
          <w:bCs/>
        </w:rPr>
      </w:pPr>
      <w:r w:rsidRPr="00CA4212">
        <w:rPr>
          <w:rFonts w:ascii="Arial" w:hAnsi="Arial" w:cs="Arial"/>
          <w:b/>
          <w:bCs/>
        </w:rPr>
        <w:t>P</w:t>
      </w:r>
      <w:r w:rsidR="0064039D" w:rsidRPr="00CA4212">
        <w:rPr>
          <w:rFonts w:ascii="Arial" w:hAnsi="Arial" w:cs="Arial"/>
          <w:b/>
          <w:bCs/>
        </w:rPr>
        <w:t xml:space="preserve">ar </w:t>
      </w:r>
      <w:r w:rsidR="00EF2D20">
        <w:rPr>
          <w:rFonts w:ascii="Arial" w:hAnsi="Arial" w:cs="Arial"/>
          <w:b/>
          <w:bCs/>
        </w:rPr>
        <w:t>atzinuma</w:t>
      </w:r>
      <w:r w:rsidR="00565611" w:rsidRPr="00CA4212">
        <w:rPr>
          <w:rFonts w:ascii="Arial" w:hAnsi="Arial" w:cs="Arial"/>
          <w:b/>
          <w:bCs/>
        </w:rPr>
        <w:t xml:space="preserve"> sniegšanu </w:t>
      </w:r>
      <w:r w:rsidR="00EF2D20">
        <w:rPr>
          <w:rFonts w:ascii="Arial" w:hAnsi="Arial" w:cs="Arial"/>
          <w:b/>
          <w:bCs/>
        </w:rPr>
        <w:t>p</w:t>
      </w:r>
      <w:r w:rsidR="00565611" w:rsidRPr="00CA4212">
        <w:rPr>
          <w:rFonts w:ascii="Arial" w:hAnsi="Arial" w:cs="Arial"/>
          <w:b/>
          <w:bCs/>
        </w:rPr>
        <w:t xml:space="preserve">ar </w:t>
      </w:r>
      <w:r w:rsidR="00EF2D20" w:rsidRPr="00EF2D20">
        <w:rPr>
          <w:rFonts w:ascii="Arial" w:hAnsi="Arial" w:cs="Arial"/>
          <w:b/>
          <w:bCs/>
        </w:rPr>
        <w:t xml:space="preserve">Liepājas Universitātes </w:t>
      </w:r>
      <w:r w:rsidR="00813883" w:rsidRPr="00CA4212">
        <w:rPr>
          <w:rFonts w:ascii="Arial" w:hAnsi="Arial" w:cs="Arial"/>
          <w:b/>
          <w:bCs/>
        </w:rPr>
        <w:t>reorganizācij</w:t>
      </w:r>
      <w:r w:rsidR="005945F2">
        <w:rPr>
          <w:rFonts w:ascii="Arial" w:hAnsi="Arial" w:cs="Arial"/>
          <w:b/>
          <w:bCs/>
        </w:rPr>
        <w:t>as MK protokollēmuma projektu, anotāciju un rīkojuma projektu</w:t>
      </w:r>
    </w:p>
    <w:p w14:paraId="30CDAE06" w14:textId="5D99D75F" w:rsidR="00DE069C" w:rsidRDefault="00DE069C" w:rsidP="006238AA">
      <w:pPr>
        <w:ind w:firstLine="284"/>
        <w:jc w:val="center"/>
        <w:rPr>
          <w:rFonts w:ascii="Arial" w:hAnsi="Arial" w:cs="Arial"/>
          <w:b/>
          <w:bCs/>
        </w:rPr>
      </w:pPr>
    </w:p>
    <w:p w14:paraId="71E84461" w14:textId="77777777" w:rsidR="00DE069C" w:rsidRPr="00CA4212" w:rsidRDefault="00DE069C" w:rsidP="006238AA">
      <w:pPr>
        <w:ind w:firstLine="284"/>
        <w:jc w:val="center"/>
        <w:rPr>
          <w:rFonts w:ascii="Arial" w:hAnsi="Arial" w:cs="Arial"/>
          <w:b/>
          <w:bCs/>
        </w:rPr>
      </w:pPr>
    </w:p>
    <w:p w14:paraId="19A00909" w14:textId="2B874EC0" w:rsidR="00BB0A6E" w:rsidRPr="00CA4212" w:rsidRDefault="00BB0A6E" w:rsidP="00B176BB">
      <w:pPr>
        <w:ind w:left="142"/>
        <w:rPr>
          <w:rFonts w:ascii="Arial" w:hAnsi="Arial" w:cs="Arial"/>
        </w:rPr>
      </w:pPr>
    </w:p>
    <w:p w14:paraId="4B0DEB30" w14:textId="2FBD8693" w:rsidR="00755C52" w:rsidRDefault="00565611" w:rsidP="008D167C">
      <w:pPr>
        <w:ind w:firstLine="720"/>
        <w:jc w:val="both"/>
        <w:rPr>
          <w:rFonts w:ascii="Arial" w:hAnsi="Arial" w:cs="Arial"/>
          <w:iCs/>
        </w:rPr>
      </w:pPr>
      <w:r w:rsidRPr="00CA4212">
        <w:rPr>
          <w:rFonts w:ascii="Arial" w:hAnsi="Arial" w:cs="Arial"/>
          <w:iCs/>
        </w:rPr>
        <w:t xml:space="preserve">Ņemot vērā </w:t>
      </w:r>
      <w:r w:rsidR="00612CCC" w:rsidRPr="00612CCC">
        <w:rPr>
          <w:rFonts w:ascii="Arial" w:hAnsi="Arial" w:cs="Arial"/>
          <w:iCs/>
        </w:rPr>
        <w:t xml:space="preserve">2023. gada </w:t>
      </w:r>
      <w:r w:rsidR="00265A1C">
        <w:rPr>
          <w:rFonts w:ascii="Arial" w:hAnsi="Arial" w:cs="Arial"/>
          <w:iCs/>
        </w:rPr>
        <w:t>21</w:t>
      </w:r>
      <w:r w:rsidR="00612CCC" w:rsidRPr="00612CCC">
        <w:rPr>
          <w:rFonts w:ascii="Arial" w:hAnsi="Arial" w:cs="Arial"/>
          <w:iCs/>
        </w:rPr>
        <w:t xml:space="preserve">. </w:t>
      </w:r>
      <w:r w:rsidR="00265A1C">
        <w:rPr>
          <w:rFonts w:ascii="Arial" w:hAnsi="Arial" w:cs="Arial"/>
          <w:iCs/>
        </w:rPr>
        <w:t>jūnij</w:t>
      </w:r>
      <w:r w:rsidR="00612CCC" w:rsidRPr="00612CCC">
        <w:rPr>
          <w:rFonts w:ascii="Arial" w:hAnsi="Arial" w:cs="Arial"/>
          <w:iCs/>
        </w:rPr>
        <w:t xml:space="preserve">ā </w:t>
      </w:r>
      <w:r w:rsidR="00265A1C">
        <w:rPr>
          <w:rFonts w:ascii="Arial" w:hAnsi="Arial" w:cs="Arial"/>
          <w:iCs/>
        </w:rPr>
        <w:t xml:space="preserve">Tiesību aktu </w:t>
      </w:r>
      <w:r w:rsidR="00D64AC5">
        <w:rPr>
          <w:rFonts w:ascii="Arial" w:hAnsi="Arial" w:cs="Arial"/>
          <w:iCs/>
        </w:rPr>
        <w:t xml:space="preserve">portālā (TAP) </w:t>
      </w:r>
      <w:r w:rsidR="00265A1C">
        <w:rPr>
          <w:rFonts w:ascii="Arial" w:hAnsi="Arial" w:cs="Arial"/>
          <w:iCs/>
        </w:rPr>
        <w:t>ievietoto</w:t>
      </w:r>
      <w:r w:rsidR="00612CCC">
        <w:rPr>
          <w:rFonts w:ascii="Arial" w:hAnsi="Arial" w:cs="Arial"/>
          <w:iCs/>
        </w:rPr>
        <w:t xml:space="preserve"> </w:t>
      </w:r>
      <w:r w:rsidRPr="00CA4212">
        <w:rPr>
          <w:rFonts w:ascii="Arial" w:hAnsi="Arial" w:cs="Arial"/>
          <w:iCs/>
        </w:rPr>
        <w:t>Izglītības un zinātnes ministrijas</w:t>
      </w:r>
      <w:r w:rsidR="00E219E1">
        <w:rPr>
          <w:rFonts w:ascii="Arial" w:hAnsi="Arial" w:cs="Arial"/>
          <w:iCs/>
        </w:rPr>
        <w:t xml:space="preserve"> (turpmāk – </w:t>
      </w:r>
      <w:r w:rsidR="00AE7C2A">
        <w:rPr>
          <w:rFonts w:ascii="Arial" w:hAnsi="Arial" w:cs="Arial"/>
          <w:iCs/>
        </w:rPr>
        <w:t>IZM</w:t>
      </w:r>
      <w:r w:rsidR="00E219E1">
        <w:rPr>
          <w:rFonts w:ascii="Arial" w:hAnsi="Arial" w:cs="Arial"/>
          <w:iCs/>
        </w:rPr>
        <w:t>)</w:t>
      </w:r>
      <w:r w:rsidRPr="00CA4212">
        <w:rPr>
          <w:rFonts w:ascii="Arial" w:hAnsi="Arial" w:cs="Arial"/>
          <w:iCs/>
        </w:rPr>
        <w:t xml:space="preserve"> </w:t>
      </w:r>
      <w:r w:rsidR="00265A1C">
        <w:rPr>
          <w:rFonts w:ascii="Arial" w:hAnsi="Arial" w:cs="Arial"/>
          <w:iCs/>
        </w:rPr>
        <w:t>sagatavoto</w:t>
      </w:r>
      <w:r w:rsidR="00A13DE3" w:rsidRPr="00CA4212">
        <w:rPr>
          <w:rFonts w:ascii="Arial" w:hAnsi="Arial" w:cs="Arial"/>
          <w:iCs/>
        </w:rPr>
        <w:t xml:space="preserve"> </w:t>
      </w:r>
      <w:r w:rsidR="00501C9E" w:rsidRPr="00501C9E">
        <w:rPr>
          <w:rFonts w:ascii="Arial" w:hAnsi="Arial" w:cs="Arial"/>
          <w:iCs/>
        </w:rPr>
        <w:t>M</w:t>
      </w:r>
      <w:r w:rsidR="00501C9E">
        <w:rPr>
          <w:rFonts w:ascii="Arial" w:hAnsi="Arial" w:cs="Arial"/>
          <w:iCs/>
        </w:rPr>
        <w:t>inistru kabineta</w:t>
      </w:r>
      <w:r w:rsidR="00501C9E" w:rsidRPr="00501C9E">
        <w:rPr>
          <w:rFonts w:ascii="Arial" w:hAnsi="Arial" w:cs="Arial"/>
          <w:iCs/>
        </w:rPr>
        <w:t xml:space="preserve"> sēdes protokollēmuma projekt</w:t>
      </w:r>
      <w:r w:rsidR="0007772B">
        <w:rPr>
          <w:rFonts w:ascii="Arial" w:hAnsi="Arial" w:cs="Arial"/>
          <w:iCs/>
        </w:rPr>
        <w:t>u, t</w:t>
      </w:r>
      <w:r w:rsidR="0007772B" w:rsidRPr="0007772B">
        <w:rPr>
          <w:rFonts w:ascii="Arial" w:hAnsi="Arial" w:cs="Arial"/>
          <w:iCs/>
        </w:rPr>
        <w:t>iesību akta projekta "Par Liepājas Universitātes reorganizāciju" sākotnējās ietekmes (</w:t>
      </w:r>
      <w:proofErr w:type="spellStart"/>
      <w:r w:rsidR="0007772B" w:rsidRPr="0007772B">
        <w:rPr>
          <w:rFonts w:ascii="Arial" w:hAnsi="Arial" w:cs="Arial"/>
          <w:iCs/>
        </w:rPr>
        <w:t>ex-ante)</w:t>
      </w:r>
      <w:proofErr w:type="spellEnd"/>
      <w:r w:rsidR="0007772B" w:rsidRPr="0007772B">
        <w:rPr>
          <w:rFonts w:ascii="Arial" w:hAnsi="Arial" w:cs="Arial"/>
          <w:iCs/>
        </w:rPr>
        <w:t xml:space="preserve"> novērtējuma ziņojum</w:t>
      </w:r>
      <w:r w:rsidR="0007772B">
        <w:rPr>
          <w:rFonts w:ascii="Arial" w:hAnsi="Arial" w:cs="Arial"/>
          <w:iCs/>
        </w:rPr>
        <w:t>u</w:t>
      </w:r>
      <w:r w:rsidR="0007772B" w:rsidRPr="0007772B">
        <w:rPr>
          <w:rFonts w:ascii="Arial" w:hAnsi="Arial" w:cs="Arial"/>
          <w:iCs/>
        </w:rPr>
        <w:t xml:space="preserve"> (anotācij</w:t>
      </w:r>
      <w:r w:rsidR="00E446DC">
        <w:rPr>
          <w:rFonts w:ascii="Arial" w:hAnsi="Arial" w:cs="Arial"/>
          <w:iCs/>
        </w:rPr>
        <w:t>u</w:t>
      </w:r>
      <w:r w:rsidR="0007772B" w:rsidRPr="0007772B">
        <w:rPr>
          <w:rFonts w:ascii="Arial" w:hAnsi="Arial" w:cs="Arial"/>
          <w:iCs/>
        </w:rPr>
        <w:t>)</w:t>
      </w:r>
      <w:r w:rsidR="0007772B">
        <w:rPr>
          <w:rFonts w:ascii="Arial" w:hAnsi="Arial" w:cs="Arial"/>
          <w:iCs/>
        </w:rPr>
        <w:t xml:space="preserve">, </w:t>
      </w:r>
      <w:bookmarkStart w:id="1" w:name="_Hlk136538051"/>
      <w:r w:rsidR="00612CCC">
        <w:rPr>
          <w:rFonts w:ascii="Arial" w:hAnsi="Arial" w:cs="Arial"/>
          <w:iCs/>
        </w:rPr>
        <w:t xml:space="preserve">rīkojuma projektu </w:t>
      </w:r>
      <w:r w:rsidR="00A13DE3" w:rsidRPr="00CA4212">
        <w:rPr>
          <w:rFonts w:ascii="Arial" w:hAnsi="Arial" w:cs="Arial"/>
          <w:iCs/>
        </w:rPr>
        <w:t>“</w:t>
      </w:r>
      <w:r w:rsidR="00612CCC" w:rsidRPr="00612CCC">
        <w:rPr>
          <w:rFonts w:ascii="Arial" w:hAnsi="Arial" w:cs="Arial"/>
          <w:iCs/>
        </w:rPr>
        <w:t>Par Liepājas Universitātes reorganizāciju</w:t>
      </w:r>
      <w:r w:rsidR="00A13DE3" w:rsidRPr="006D0ED5">
        <w:rPr>
          <w:rFonts w:ascii="Arial" w:hAnsi="Arial" w:cs="Arial"/>
          <w:iCs/>
        </w:rPr>
        <w:t>”</w:t>
      </w:r>
      <w:r w:rsidR="00612CCC">
        <w:rPr>
          <w:rFonts w:ascii="Arial" w:hAnsi="Arial" w:cs="Arial"/>
          <w:iCs/>
        </w:rPr>
        <w:t xml:space="preserve"> </w:t>
      </w:r>
      <w:bookmarkEnd w:id="1"/>
      <w:r w:rsidR="00612CCC">
        <w:rPr>
          <w:rFonts w:ascii="Arial" w:hAnsi="Arial" w:cs="Arial"/>
          <w:iCs/>
        </w:rPr>
        <w:t>(23-TA-558)</w:t>
      </w:r>
      <w:r w:rsidR="008D167C">
        <w:rPr>
          <w:rFonts w:ascii="Arial" w:hAnsi="Arial" w:cs="Arial"/>
          <w:iCs/>
        </w:rPr>
        <w:t xml:space="preserve">, </w:t>
      </w:r>
    </w:p>
    <w:p w14:paraId="2ABB93D1" w14:textId="77777777" w:rsidR="00E63A98" w:rsidRPr="008D167C" w:rsidRDefault="00E63A98" w:rsidP="008D167C">
      <w:pPr>
        <w:ind w:firstLine="720"/>
        <w:jc w:val="both"/>
        <w:rPr>
          <w:rFonts w:ascii="Arial" w:hAnsi="Arial" w:cs="Arial"/>
          <w:iCs/>
        </w:rPr>
      </w:pPr>
    </w:p>
    <w:p w14:paraId="2A8F2E5C" w14:textId="004A5C85" w:rsidR="00CA2815" w:rsidRPr="007B76F4" w:rsidRDefault="00B743E3" w:rsidP="008D167C">
      <w:pPr>
        <w:ind w:firstLine="720"/>
        <w:jc w:val="both"/>
        <w:rPr>
          <w:rFonts w:ascii="Arial" w:hAnsi="Arial" w:cs="Arial"/>
          <w:b/>
          <w:bCs/>
          <w:color w:val="000000"/>
          <w:bdr w:val="none" w:sz="0" w:space="0" w:color="auto" w:frame="1"/>
        </w:rPr>
      </w:pPr>
      <w:r w:rsidRPr="007B76F4">
        <w:rPr>
          <w:rFonts w:ascii="Arial" w:hAnsi="Arial" w:cs="Arial"/>
          <w:b/>
          <w:bCs/>
          <w:color w:val="000000"/>
          <w:bdr w:val="none" w:sz="0" w:space="0" w:color="auto" w:frame="1"/>
        </w:rPr>
        <w:t xml:space="preserve">RTU </w:t>
      </w:r>
      <w:r w:rsidR="00B05393" w:rsidRPr="007B76F4">
        <w:rPr>
          <w:rFonts w:ascii="Arial" w:hAnsi="Arial" w:cs="Arial"/>
          <w:b/>
          <w:bCs/>
          <w:color w:val="000000"/>
          <w:bdr w:val="none" w:sz="0" w:space="0" w:color="auto" w:frame="1"/>
        </w:rPr>
        <w:t>p</w:t>
      </w:r>
      <w:r w:rsidRPr="007B76F4">
        <w:rPr>
          <w:rFonts w:ascii="Arial" w:hAnsi="Arial" w:cs="Arial"/>
          <w:b/>
          <w:bCs/>
          <w:color w:val="000000"/>
          <w:bdr w:val="none" w:sz="0" w:space="0" w:color="auto" w:frame="1"/>
        </w:rPr>
        <w:t>adome nolemj</w:t>
      </w:r>
      <w:r w:rsidR="00813883" w:rsidRPr="007B76F4">
        <w:rPr>
          <w:rFonts w:ascii="Arial" w:hAnsi="Arial" w:cs="Arial"/>
          <w:b/>
          <w:bCs/>
          <w:color w:val="000000"/>
          <w:bdr w:val="none" w:sz="0" w:space="0" w:color="auto" w:frame="1"/>
        </w:rPr>
        <w:t xml:space="preserve"> </w:t>
      </w:r>
      <w:r w:rsidR="00B05393" w:rsidRPr="007B76F4">
        <w:rPr>
          <w:rFonts w:ascii="Arial" w:hAnsi="Arial" w:cs="Arial"/>
          <w:b/>
          <w:bCs/>
          <w:color w:val="000000"/>
          <w:bdr w:val="none" w:sz="0" w:space="0" w:color="auto" w:frame="1"/>
        </w:rPr>
        <w:t xml:space="preserve">sniegt </w:t>
      </w:r>
      <w:r w:rsidR="00813883" w:rsidRPr="007B76F4">
        <w:rPr>
          <w:rFonts w:ascii="Arial" w:hAnsi="Arial" w:cs="Arial"/>
          <w:b/>
          <w:bCs/>
          <w:color w:val="000000"/>
          <w:bdr w:val="none" w:sz="0" w:space="0" w:color="auto" w:frame="1"/>
        </w:rPr>
        <w:t>šād</w:t>
      </w:r>
      <w:r w:rsidR="00B05393" w:rsidRPr="007B76F4">
        <w:rPr>
          <w:rFonts w:ascii="Arial" w:hAnsi="Arial" w:cs="Arial"/>
          <w:b/>
          <w:bCs/>
          <w:color w:val="000000"/>
          <w:bdr w:val="none" w:sz="0" w:space="0" w:color="auto" w:frame="1"/>
        </w:rPr>
        <w:t>u</w:t>
      </w:r>
      <w:r w:rsidR="00813883" w:rsidRPr="007B76F4">
        <w:rPr>
          <w:rFonts w:ascii="Arial" w:hAnsi="Arial" w:cs="Arial"/>
          <w:b/>
          <w:bCs/>
          <w:color w:val="000000"/>
          <w:bdr w:val="none" w:sz="0" w:space="0" w:color="auto" w:frame="1"/>
        </w:rPr>
        <w:t xml:space="preserve"> </w:t>
      </w:r>
      <w:r w:rsidR="008D167C" w:rsidRPr="007B76F4">
        <w:rPr>
          <w:rFonts w:ascii="Arial" w:hAnsi="Arial" w:cs="Arial"/>
          <w:b/>
          <w:bCs/>
          <w:color w:val="000000"/>
          <w:bdr w:val="none" w:sz="0" w:space="0" w:color="auto" w:frame="1"/>
        </w:rPr>
        <w:t>atzinumu</w:t>
      </w:r>
      <w:r w:rsidR="00813883" w:rsidRPr="007B76F4">
        <w:rPr>
          <w:rFonts w:ascii="Arial" w:hAnsi="Arial" w:cs="Arial"/>
          <w:b/>
          <w:bCs/>
          <w:color w:val="000000"/>
          <w:bdr w:val="none" w:sz="0" w:space="0" w:color="auto" w:frame="1"/>
        </w:rPr>
        <w:t xml:space="preserve"> Izglītības un zinātnes ministrijai</w:t>
      </w:r>
      <w:r w:rsidRPr="007B76F4">
        <w:rPr>
          <w:rFonts w:ascii="Arial" w:hAnsi="Arial" w:cs="Arial"/>
          <w:b/>
          <w:bCs/>
          <w:color w:val="000000"/>
          <w:bdr w:val="none" w:sz="0" w:space="0" w:color="auto" w:frame="1"/>
        </w:rPr>
        <w:t>:</w:t>
      </w:r>
    </w:p>
    <w:p w14:paraId="3FCC0B18" w14:textId="77777777" w:rsidR="00540346" w:rsidRDefault="00540346" w:rsidP="008D167C">
      <w:pPr>
        <w:ind w:firstLine="720"/>
        <w:jc w:val="both"/>
        <w:rPr>
          <w:rFonts w:ascii="Arial" w:hAnsi="Arial" w:cs="Arial"/>
          <w:b/>
          <w:bCs/>
          <w:color w:val="000000"/>
          <w:bdr w:val="none" w:sz="0" w:space="0" w:color="auto" w:frame="1"/>
        </w:rPr>
      </w:pPr>
    </w:p>
    <w:p w14:paraId="4BA551E2" w14:textId="4429DDAD" w:rsidR="00265A1C" w:rsidRPr="005B43DA" w:rsidRDefault="00856003" w:rsidP="005B43DA">
      <w:pPr>
        <w:ind w:firstLine="720"/>
        <w:jc w:val="both"/>
        <w:rPr>
          <w:rFonts w:ascii="Arial" w:hAnsi="Arial" w:cs="Arial"/>
        </w:rPr>
      </w:pPr>
      <w:bookmarkStart w:id="2" w:name="_Hlk118458682"/>
      <w:r w:rsidRPr="26A3EC56">
        <w:rPr>
          <w:rFonts w:ascii="Arial" w:hAnsi="Arial" w:cs="Arial"/>
        </w:rPr>
        <w:t>Rīgas Tehniskās universitāte</w:t>
      </w:r>
      <w:r w:rsidR="000E5BCE" w:rsidRPr="26A3EC56">
        <w:rPr>
          <w:rFonts w:ascii="Arial" w:hAnsi="Arial" w:cs="Arial"/>
        </w:rPr>
        <w:t>s</w:t>
      </w:r>
      <w:r w:rsidRPr="26A3EC56">
        <w:rPr>
          <w:rFonts w:ascii="Arial" w:hAnsi="Arial" w:cs="Arial"/>
        </w:rPr>
        <w:t xml:space="preserve"> (turpmāk – RTU) </w:t>
      </w:r>
      <w:r w:rsidR="000C1212" w:rsidRPr="26A3EC56">
        <w:rPr>
          <w:rFonts w:ascii="Arial" w:hAnsi="Arial" w:cs="Arial"/>
        </w:rPr>
        <w:t>p</w:t>
      </w:r>
      <w:r w:rsidRPr="26A3EC56">
        <w:rPr>
          <w:rFonts w:ascii="Arial" w:hAnsi="Arial" w:cs="Arial"/>
        </w:rPr>
        <w:t>adome</w:t>
      </w:r>
      <w:r w:rsidR="00C22CD0" w:rsidRPr="26A3EC56">
        <w:rPr>
          <w:rFonts w:ascii="Arial" w:hAnsi="Arial" w:cs="Arial"/>
        </w:rPr>
        <w:t xml:space="preserve"> </w:t>
      </w:r>
      <w:r w:rsidR="000E5BCE" w:rsidRPr="26A3EC56">
        <w:rPr>
          <w:rFonts w:ascii="Arial" w:hAnsi="Arial" w:cs="Arial"/>
        </w:rPr>
        <w:t>konceptuāli atbalst</w:t>
      </w:r>
      <w:r w:rsidR="00265A1C" w:rsidRPr="26A3EC56">
        <w:rPr>
          <w:rFonts w:ascii="Arial" w:hAnsi="Arial" w:cs="Arial"/>
        </w:rPr>
        <w:t>a</w:t>
      </w:r>
      <w:r w:rsidR="000E5BCE" w:rsidRPr="26A3EC56">
        <w:rPr>
          <w:rFonts w:ascii="Arial" w:hAnsi="Arial" w:cs="Arial"/>
        </w:rPr>
        <w:t xml:space="preserve"> rīkojuma projekt</w:t>
      </w:r>
      <w:r w:rsidR="00075076" w:rsidRPr="26A3EC56">
        <w:rPr>
          <w:rFonts w:ascii="Arial" w:hAnsi="Arial" w:cs="Arial"/>
        </w:rPr>
        <w:t>a</w:t>
      </w:r>
      <w:r w:rsidR="000E5BCE" w:rsidRPr="26A3EC56">
        <w:rPr>
          <w:rFonts w:ascii="Arial" w:hAnsi="Arial" w:cs="Arial"/>
        </w:rPr>
        <w:t xml:space="preserve"> “Par Liepājas Universitātes reorganizāciju” (23-TA-558) </w:t>
      </w:r>
      <w:r w:rsidR="00075076" w:rsidRPr="26A3EC56">
        <w:rPr>
          <w:rFonts w:ascii="Arial" w:hAnsi="Arial" w:cs="Arial"/>
        </w:rPr>
        <w:t>tālāku virzību</w:t>
      </w:r>
      <w:r w:rsidR="005B43DA">
        <w:rPr>
          <w:rFonts w:ascii="Arial" w:hAnsi="Arial" w:cs="Arial"/>
        </w:rPr>
        <w:t xml:space="preserve"> un, </w:t>
      </w:r>
      <w:r w:rsidR="00540346" w:rsidRPr="005B43DA">
        <w:rPr>
          <w:rFonts w:ascii="Arial" w:hAnsi="Arial" w:cs="Arial"/>
          <w:lang w:eastAsia="lv-LV"/>
        </w:rPr>
        <w:t>ņ</w:t>
      </w:r>
      <w:r w:rsidR="00265A1C" w:rsidRPr="005B43DA">
        <w:rPr>
          <w:rFonts w:ascii="Arial" w:hAnsi="Arial" w:cs="Arial"/>
          <w:lang w:eastAsia="lv-LV"/>
        </w:rPr>
        <w:t>emot vērā risku, ka Liep</w:t>
      </w:r>
      <w:r w:rsidR="005B43DA">
        <w:rPr>
          <w:rFonts w:ascii="Arial" w:hAnsi="Arial" w:cs="Arial"/>
          <w:lang w:eastAsia="lv-LV"/>
        </w:rPr>
        <w:t>ājas Universitātes</w:t>
      </w:r>
      <w:r w:rsidR="00265A1C" w:rsidRPr="005B43DA">
        <w:rPr>
          <w:rFonts w:ascii="Arial" w:hAnsi="Arial" w:cs="Arial"/>
          <w:lang w:eastAsia="lv-LV"/>
        </w:rPr>
        <w:t xml:space="preserve"> darbības laikā līdz reorganizācijai, kad tās dibinātājs ir bijusi Izglītības un zinātnes ministrija, varētu būt radušās neattiecināmās izmaksas un sai</w:t>
      </w:r>
      <w:r w:rsidR="009F7F2C" w:rsidRPr="005B43DA">
        <w:rPr>
          <w:rFonts w:ascii="Arial" w:hAnsi="Arial" w:cs="Arial"/>
          <w:lang w:eastAsia="lv-LV"/>
        </w:rPr>
        <w:t>s</w:t>
      </w:r>
      <w:r w:rsidR="00265A1C" w:rsidRPr="005B43DA">
        <w:rPr>
          <w:rFonts w:ascii="Arial" w:hAnsi="Arial" w:cs="Arial"/>
          <w:lang w:eastAsia="lv-LV"/>
        </w:rPr>
        <w:t>tības E</w:t>
      </w:r>
      <w:r w:rsidR="009F7F2C" w:rsidRPr="005B43DA">
        <w:rPr>
          <w:rFonts w:ascii="Arial" w:hAnsi="Arial" w:cs="Arial"/>
          <w:lang w:eastAsia="lv-LV"/>
        </w:rPr>
        <w:t xml:space="preserve">iropas </w:t>
      </w:r>
      <w:r w:rsidR="00265A1C" w:rsidRPr="005B43DA">
        <w:rPr>
          <w:rFonts w:ascii="Arial" w:hAnsi="Arial" w:cs="Arial"/>
          <w:lang w:eastAsia="lv-LV"/>
        </w:rPr>
        <w:t>S</w:t>
      </w:r>
      <w:r w:rsidR="009F7F2C" w:rsidRPr="005B43DA">
        <w:rPr>
          <w:rFonts w:ascii="Arial" w:hAnsi="Arial" w:cs="Arial"/>
          <w:lang w:eastAsia="lv-LV"/>
        </w:rPr>
        <w:t>avienības</w:t>
      </w:r>
      <w:r w:rsidR="00265A1C" w:rsidRPr="005B43DA">
        <w:rPr>
          <w:rFonts w:ascii="Arial" w:hAnsi="Arial" w:cs="Arial"/>
          <w:lang w:eastAsia="lv-LV"/>
        </w:rPr>
        <w:t xml:space="preserve"> struktūrfondu īstenošanā, aicina M</w:t>
      </w:r>
      <w:r w:rsidR="00540346" w:rsidRPr="005B43DA">
        <w:rPr>
          <w:rFonts w:ascii="Arial" w:hAnsi="Arial" w:cs="Arial"/>
          <w:lang w:eastAsia="lv-LV"/>
        </w:rPr>
        <w:t>inistru kabineta</w:t>
      </w:r>
      <w:r w:rsidR="00265A1C" w:rsidRPr="005B43DA">
        <w:rPr>
          <w:rFonts w:ascii="Arial" w:hAnsi="Arial" w:cs="Arial"/>
          <w:lang w:eastAsia="lv-LV"/>
        </w:rPr>
        <w:t xml:space="preserve"> </w:t>
      </w:r>
      <w:proofErr w:type="spellStart"/>
      <w:r w:rsidR="00265A1C" w:rsidRPr="005B43DA">
        <w:rPr>
          <w:rFonts w:ascii="Arial" w:hAnsi="Arial" w:cs="Arial"/>
          <w:lang w:eastAsia="lv-LV"/>
        </w:rPr>
        <w:t>rīkojuma</w:t>
      </w:r>
      <w:proofErr w:type="spellEnd"/>
      <w:r w:rsidR="00265A1C" w:rsidRPr="005B43DA">
        <w:rPr>
          <w:rFonts w:ascii="Arial" w:hAnsi="Arial" w:cs="Arial"/>
          <w:lang w:eastAsia="lv-LV"/>
        </w:rPr>
        <w:t xml:space="preserve"> projekta 4.2.5. </w:t>
      </w:r>
      <w:proofErr w:type="spellStart"/>
      <w:r w:rsidR="00265A1C" w:rsidRPr="005B43DA">
        <w:rPr>
          <w:rFonts w:ascii="Arial" w:hAnsi="Arial" w:cs="Arial"/>
          <w:lang w:eastAsia="lv-LV"/>
        </w:rPr>
        <w:t>apakšpunktu</w:t>
      </w:r>
      <w:proofErr w:type="spellEnd"/>
      <w:r w:rsidR="00265A1C" w:rsidRPr="005B43DA">
        <w:rPr>
          <w:rFonts w:ascii="Arial" w:hAnsi="Arial" w:cs="Arial"/>
          <w:lang w:eastAsia="lv-LV"/>
        </w:rPr>
        <w:t xml:space="preserve"> </w:t>
      </w:r>
      <w:proofErr w:type="spellStart"/>
      <w:r w:rsidR="00265A1C" w:rsidRPr="005B43DA">
        <w:rPr>
          <w:rFonts w:ascii="Arial" w:hAnsi="Arial" w:cs="Arial"/>
          <w:lang w:eastAsia="lv-LV"/>
        </w:rPr>
        <w:t>precizēt</w:t>
      </w:r>
      <w:proofErr w:type="spellEnd"/>
      <w:r w:rsidR="00265A1C" w:rsidRPr="005B43DA">
        <w:rPr>
          <w:rFonts w:ascii="Arial" w:hAnsi="Arial" w:cs="Arial"/>
          <w:lang w:eastAsia="lv-LV"/>
        </w:rPr>
        <w:t xml:space="preserve">, izsakot to </w:t>
      </w:r>
      <w:proofErr w:type="spellStart"/>
      <w:r w:rsidR="00265A1C" w:rsidRPr="005B43DA">
        <w:rPr>
          <w:rFonts w:ascii="Arial" w:hAnsi="Arial" w:cs="Arial"/>
          <w:lang w:eastAsia="lv-LV"/>
        </w:rPr>
        <w:t>šāda</w:t>
      </w:r>
      <w:proofErr w:type="spellEnd"/>
      <w:r w:rsidR="00265A1C" w:rsidRPr="005B43DA">
        <w:rPr>
          <w:rFonts w:ascii="Arial" w:hAnsi="Arial" w:cs="Arial"/>
          <w:lang w:eastAsia="lv-LV"/>
        </w:rPr>
        <w:t>̄ redakcijā:</w:t>
      </w:r>
    </w:p>
    <w:p w14:paraId="7FBB7A2E" w14:textId="71390857" w:rsidR="00265A1C" w:rsidRPr="007B76F4" w:rsidRDefault="00265A1C" w:rsidP="007B76F4">
      <w:pPr>
        <w:spacing w:before="100" w:beforeAutospacing="1" w:after="100" w:afterAutospacing="1"/>
        <w:jc w:val="both"/>
        <w:rPr>
          <w:rFonts w:ascii="Arial" w:eastAsia="Calibri" w:hAnsi="Arial" w:cs="Arial"/>
          <w:lang w:eastAsia="lv-LV"/>
        </w:rPr>
      </w:pPr>
      <w:r w:rsidRPr="00265A1C">
        <w:rPr>
          <w:rFonts w:ascii="Arial" w:eastAsia="Calibri" w:hAnsi="Arial" w:cs="Arial"/>
          <w:lang w:eastAsia="lv-LV"/>
        </w:rPr>
        <w:t xml:space="preserve">“4.2.5. </w:t>
      </w:r>
      <w:proofErr w:type="spellStart"/>
      <w:r w:rsidRPr="00265A1C">
        <w:rPr>
          <w:rFonts w:ascii="Arial" w:eastAsia="Calibri" w:hAnsi="Arial" w:cs="Arial"/>
          <w:lang w:eastAsia="lv-LV"/>
        </w:rPr>
        <w:t>pienākumu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</w:t>
      </w:r>
      <w:proofErr w:type="spellStart"/>
      <w:r w:rsidRPr="00265A1C">
        <w:rPr>
          <w:rFonts w:ascii="Arial" w:eastAsia="Calibri" w:hAnsi="Arial" w:cs="Arial"/>
          <w:lang w:eastAsia="lv-LV"/>
        </w:rPr>
        <w:t>Liepājas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</w:t>
      </w:r>
      <w:proofErr w:type="spellStart"/>
      <w:r w:rsidRPr="00265A1C">
        <w:rPr>
          <w:rFonts w:ascii="Arial" w:eastAsia="Calibri" w:hAnsi="Arial" w:cs="Arial"/>
          <w:lang w:eastAsia="lv-LV"/>
        </w:rPr>
        <w:t>Universitātei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un </w:t>
      </w:r>
      <w:proofErr w:type="spellStart"/>
      <w:r w:rsidRPr="00265A1C">
        <w:rPr>
          <w:rFonts w:ascii="Arial" w:eastAsia="Calibri" w:hAnsi="Arial" w:cs="Arial"/>
          <w:lang w:eastAsia="lv-LV"/>
        </w:rPr>
        <w:t>Rīgas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Tehniskajai </w:t>
      </w:r>
      <w:proofErr w:type="spellStart"/>
      <w:r w:rsidRPr="00265A1C">
        <w:rPr>
          <w:rFonts w:ascii="Arial" w:eastAsia="Calibri" w:hAnsi="Arial" w:cs="Arial"/>
          <w:lang w:eastAsia="lv-LV"/>
        </w:rPr>
        <w:t>universitātei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</w:t>
      </w:r>
      <w:proofErr w:type="spellStart"/>
      <w:r w:rsidRPr="00265A1C">
        <w:rPr>
          <w:rFonts w:ascii="Arial" w:eastAsia="Calibri" w:hAnsi="Arial" w:cs="Arial"/>
          <w:lang w:eastAsia="lv-LV"/>
        </w:rPr>
        <w:t>savstarpēji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vienoties un </w:t>
      </w:r>
      <w:proofErr w:type="spellStart"/>
      <w:r w:rsidRPr="00265A1C">
        <w:rPr>
          <w:rFonts w:ascii="Arial" w:eastAsia="Calibri" w:hAnsi="Arial" w:cs="Arial"/>
          <w:lang w:eastAsia="lv-LV"/>
        </w:rPr>
        <w:t>nodrošināt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pilnā </w:t>
      </w:r>
      <w:proofErr w:type="spellStart"/>
      <w:r w:rsidRPr="00265A1C">
        <w:rPr>
          <w:rFonts w:ascii="Arial" w:eastAsia="Calibri" w:hAnsi="Arial" w:cs="Arial"/>
          <w:lang w:eastAsia="lv-LV"/>
        </w:rPr>
        <w:t>apmēra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̄ un noteiktā </w:t>
      </w:r>
      <w:proofErr w:type="spellStart"/>
      <w:r w:rsidRPr="00265A1C">
        <w:rPr>
          <w:rFonts w:ascii="Arial" w:eastAsia="Calibri" w:hAnsi="Arial" w:cs="Arial"/>
          <w:lang w:eastAsia="lv-LV"/>
        </w:rPr>
        <w:t>kārtība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̄ pabeigt </w:t>
      </w:r>
      <w:proofErr w:type="spellStart"/>
      <w:r w:rsidRPr="00265A1C">
        <w:rPr>
          <w:rFonts w:ascii="Arial" w:eastAsia="Calibri" w:hAnsi="Arial" w:cs="Arial"/>
          <w:lang w:eastAsia="lv-LV"/>
        </w:rPr>
        <w:t>uzsākto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Eiropas </w:t>
      </w:r>
      <w:proofErr w:type="spellStart"/>
      <w:r w:rsidRPr="00265A1C">
        <w:rPr>
          <w:rFonts w:ascii="Arial" w:eastAsia="Calibri" w:hAnsi="Arial" w:cs="Arial"/>
          <w:lang w:eastAsia="lv-LV"/>
        </w:rPr>
        <w:t>Savienības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</w:t>
      </w:r>
      <w:proofErr w:type="spellStart"/>
      <w:r w:rsidRPr="00265A1C">
        <w:rPr>
          <w:rFonts w:ascii="Arial" w:eastAsia="Calibri" w:hAnsi="Arial" w:cs="Arial"/>
          <w:lang w:eastAsia="lv-LV"/>
        </w:rPr>
        <w:t>struktūrfondu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</w:t>
      </w:r>
      <w:proofErr w:type="spellStart"/>
      <w:r w:rsidRPr="00265A1C">
        <w:rPr>
          <w:rFonts w:ascii="Arial" w:eastAsia="Calibri" w:hAnsi="Arial" w:cs="Arial"/>
          <w:lang w:eastAsia="lv-LV"/>
        </w:rPr>
        <w:t>investīciju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projektu </w:t>
      </w:r>
      <w:proofErr w:type="spellStart"/>
      <w:r w:rsidRPr="00265A1C">
        <w:rPr>
          <w:rFonts w:ascii="Arial" w:eastAsia="Calibri" w:hAnsi="Arial" w:cs="Arial"/>
          <w:lang w:eastAsia="lv-LV"/>
        </w:rPr>
        <w:t>īstenošanu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un </w:t>
      </w:r>
      <w:proofErr w:type="spellStart"/>
      <w:r w:rsidRPr="00265A1C">
        <w:rPr>
          <w:rFonts w:ascii="Arial" w:eastAsia="Calibri" w:hAnsi="Arial" w:cs="Arial"/>
          <w:lang w:eastAsia="lv-LV"/>
        </w:rPr>
        <w:t>mērķu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</w:t>
      </w:r>
      <w:proofErr w:type="spellStart"/>
      <w:r w:rsidRPr="00265A1C">
        <w:rPr>
          <w:rFonts w:ascii="Arial" w:eastAsia="Calibri" w:hAnsi="Arial" w:cs="Arial"/>
          <w:lang w:eastAsia="lv-LV"/>
        </w:rPr>
        <w:t>sasniegšanu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</w:t>
      </w:r>
      <w:proofErr w:type="spellStart"/>
      <w:r w:rsidRPr="00265A1C">
        <w:rPr>
          <w:rFonts w:ascii="Arial" w:eastAsia="Calibri" w:hAnsi="Arial" w:cs="Arial"/>
          <w:lang w:eastAsia="lv-LV"/>
        </w:rPr>
        <w:t>atbilstoši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</w:t>
      </w:r>
      <w:proofErr w:type="spellStart"/>
      <w:r w:rsidRPr="00265A1C">
        <w:rPr>
          <w:rFonts w:ascii="Arial" w:eastAsia="Calibri" w:hAnsi="Arial" w:cs="Arial"/>
          <w:lang w:eastAsia="lv-LV"/>
        </w:rPr>
        <w:t>plānotajam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, neradot </w:t>
      </w:r>
      <w:proofErr w:type="spellStart"/>
      <w:r w:rsidRPr="00265A1C">
        <w:rPr>
          <w:rFonts w:ascii="Arial" w:eastAsia="Calibri" w:hAnsi="Arial" w:cs="Arial"/>
          <w:lang w:eastAsia="lv-LV"/>
        </w:rPr>
        <w:t>neatbilstoši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veikto izdevumu risku. Ja </w:t>
      </w:r>
      <w:proofErr w:type="spellStart"/>
      <w:r w:rsidRPr="00265A1C">
        <w:rPr>
          <w:rFonts w:ascii="Arial" w:eastAsia="Calibri" w:hAnsi="Arial" w:cs="Arial"/>
          <w:lang w:eastAsia="lv-LV"/>
        </w:rPr>
        <w:t>šāds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risks </w:t>
      </w:r>
      <w:proofErr w:type="spellStart"/>
      <w:r w:rsidRPr="00265A1C">
        <w:rPr>
          <w:rFonts w:ascii="Arial" w:eastAsia="Calibri" w:hAnsi="Arial" w:cs="Arial"/>
          <w:lang w:eastAsia="lv-LV"/>
        </w:rPr>
        <w:t>tomēr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</w:t>
      </w:r>
      <w:proofErr w:type="spellStart"/>
      <w:r w:rsidRPr="00265A1C">
        <w:rPr>
          <w:rFonts w:ascii="Arial" w:eastAsia="Calibri" w:hAnsi="Arial" w:cs="Arial"/>
          <w:lang w:eastAsia="lv-LV"/>
        </w:rPr>
        <w:t>radīsies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, </w:t>
      </w:r>
      <w:proofErr w:type="spellStart"/>
      <w:r w:rsidRPr="00265A1C">
        <w:rPr>
          <w:rFonts w:ascii="Arial" w:eastAsia="Calibri" w:hAnsi="Arial" w:cs="Arial"/>
          <w:lang w:eastAsia="lv-LV"/>
        </w:rPr>
        <w:t>Liepājas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</w:t>
      </w:r>
      <w:proofErr w:type="spellStart"/>
      <w:r w:rsidRPr="00265A1C">
        <w:rPr>
          <w:rFonts w:ascii="Arial" w:eastAsia="Calibri" w:hAnsi="Arial" w:cs="Arial"/>
          <w:lang w:eastAsia="lv-LV"/>
        </w:rPr>
        <w:t>Universitāte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</w:t>
      </w:r>
      <w:proofErr w:type="spellStart"/>
      <w:r w:rsidRPr="00265A1C">
        <w:rPr>
          <w:rFonts w:ascii="Arial" w:eastAsia="Calibri" w:hAnsi="Arial" w:cs="Arial"/>
          <w:lang w:eastAsia="lv-LV"/>
        </w:rPr>
        <w:t>sadarbība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̄ ar </w:t>
      </w:r>
      <w:proofErr w:type="spellStart"/>
      <w:r w:rsidRPr="00265A1C">
        <w:rPr>
          <w:rFonts w:ascii="Arial" w:eastAsia="Calibri" w:hAnsi="Arial" w:cs="Arial"/>
          <w:lang w:eastAsia="lv-LV"/>
        </w:rPr>
        <w:t>Rīgas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</w:t>
      </w:r>
      <w:proofErr w:type="gramStart"/>
      <w:r w:rsidRPr="00265A1C">
        <w:rPr>
          <w:rFonts w:ascii="Arial" w:eastAsia="Calibri" w:hAnsi="Arial" w:cs="Arial"/>
          <w:lang w:eastAsia="lv-LV"/>
        </w:rPr>
        <w:t xml:space="preserve">Tehnisko </w:t>
      </w:r>
      <w:proofErr w:type="spellStart"/>
      <w:r w:rsidRPr="00265A1C">
        <w:rPr>
          <w:rFonts w:ascii="Arial" w:eastAsia="Calibri" w:hAnsi="Arial" w:cs="Arial"/>
          <w:lang w:eastAsia="lv-LV"/>
        </w:rPr>
        <w:t>universita</w:t>
      </w:r>
      <w:proofErr w:type="gramEnd"/>
      <w:r w:rsidRPr="00265A1C">
        <w:rPr>
          <w:rFonts w:ascii="Arial" w:eastAsia="Calibri" w:hAnsi="Arial" w:cs="Arial"/>
          <w:lang w:eastAsia="lv-LV"/>
        </w:rPr>
        <w:t>̄ti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</w:t>
      </w:r>
      <w:proofErr w:type="spellStart"/>
      <w:r w:rsidRPr="00265A1C">
        <w:rPr>
          <w:rFonts w:ascii="Arial" w:eastAsia="Calibri" w:hAnsi="Arial" w:cs="Arial"/>
          <w:lang w:eastAsia="lv-LV"/>
        </w:rPr>
        <w:t>nekavējoties</w:t>
      </w:r>
      <w:proofErr w:type="spellEnd"/>
      <w:r w:rsidRPr="00265A1C">
        <w:rPr>
          <w:rFonts w:ascii="Arial" w:eastAsia="Calibri" w:hAnsi="Arial" w:cs="Arial"/>
          <w:lang w:eastAsia="lv-LV"/>
        </w:rPr>
        <w:t xml:space="preserve"> par to </w:t>
      </w:r>
      <w:proofErr w:type="spellStart"/>
      <w:r w:rsidRPr="00265A1C">
        <w:rPr>
          <w:rFonts w:ascii="Arial" w:eastAsia="Calibri" w:hAnsi="Arial" w:cs="Arial"/>
          <w:b/>
          <w:bCs/>
          <w:lang w:eastAsia="lv-LV"/>
        </w:rPr>
        <w:t>informēs</w:t>
      </w:r>
      <w:proofErr w:type="spellEnd"/>
      <w:r w:rsidRPr="00265A1C">
        <w:rPr>
          <w:rFonts w:ascii="Arial" w:eastAsia="Calibri" w:hAnsi="Arial" w:cs="Arial"/>
          <w:b/>
          <w:bCs/>
          <w:lang w:eastAsia="lv-LV"/>
        </w:rPr>
        <w:t xml:space="preserve"> </w:t>
      </w:r>
      <w:proofErr w:type="spellStart"/>
      <w:r w:rsidRPr="00265A1C">
        <w:rPr>
          <w:rFonts w:ascii="Arial" w:eastAsia="Calibri" w:hAnsi="Arial" w:cs="Arial"/>
          <w:b/>
          <w:bCs/>
          <w:lang w:eastAsia="lv-LV"/>
        </w:rPr>
        <w:t>Izglītības</w:t>
      </w:r>
      <w:proofErr w:type="spellEnd"/>
      <w:r w:rsidRPr="00265A1C">
        <w:rPr>
          <w:rFonts w:ascii="Arial" w:eastAsia="Calibri" w:hAnsi="Arial" w:cs="Arial"/>
          <w:b/>
          <w:bCs/>
          <w:lang w:eastAsia="lv-LV"/>
        </w:rPr>
        <w:t xml:space="preserve"> un </w:t>
      </w:r>
      <w:proofErr w:type="spellStart"/>
      <w:r w:rsidRPr="00265A1C">
        <w:rPr>
          <w:rFonts w:ascii="Arial" w:eastAsia="Calibri" w:hAnsi="Arial" w:cs="Arial"/>
          <w:b/>
          <w:bCs/>
          <w:lang w:eastAsia="lv-LV"/>
        </w:rPr>
        <w:t>zinātnes</w:t>
      </w:r>
      <w:proofErr w:type="spellEnd"/>
      <w:r w:rsidRPr="00265A1C">
        <w:rPr>
          <w:rFonts w:ascii="Arial" w:eastAsia="Calibri" w:hAnsi="Arial" w:cs="Arial"/>
          <w:b/>
          <w:bCs/>
          <w:lang w:eastAsia="lv-LV"/>
        </w:rPr>
        <w:t xml:space="preserve"> ministriju, kura </w:t>
      </w:r>
      <w:proofErr w:type="spellStart"/>
      <w:r w:rsidRPr="00265A1C">
        <w:rPr>
          <w:rFonts w:ascii="Arial" w:eastAsia="Calibri" w:hAnsi="Arial" w:cs="Arial"/>
          <w:b/>
          <w:bCs/>
          <w:lang w:eastAsia="lv-LV"/>
        </w:rPr>
        <w:t>nodrošinās</w:t>
      </w:r>
      <w:proofErr w:type="spellEnd"/>
      <w:r w:rsidRPr="00265A1C">
        <w:rPr>
          <w:rFonts w:ascii="Arial" w:eastAsia="Calibri" w:hAnsi="Arial" w:cs="Arial"/>
          <w:b/>
          <w:bCs/>
          <w:lang w:eastAsia="lv-LV"/>
        </w:rPr>
        <w:t xml:space="preserve"> </w:t>
      </w:r>
      <w:proofErr w:type="spellStart"/>
      <w:r w:rsidRPr="00265A1C">
        <w:rPr>
          <w:rFonts w:ascii="Arial" w:eastAsia="Calibri" w:hAnsi="Arial" w:cs="Arial"/>
          <w:b/>
          <w:bCs/>
          <w:lang w:eastAsia="lv-LV"/>
        </w:rPr>
        <w:t>risinājumu</w:t>
      </w:r>
      <w:proofErr w:type="spellEnd"/>
      <w:r w:rsidRPr="00265A1C">
        <w:rPr>
          <w:rFonts w:ascii="Arial" w:eastAsia="Calibri" w:hAnsi="Arial" w:cs="Arial"/>
          <w:b/>
          <w:bCs/>
          <w:lang w:eastAsia="lv-LV"/>
        </w:rPr>
        <w:t xml:space="preserve"> projekta </w:t>
      </w:r>
      <w:proofErr w:type="spellStart"/>
      <w:r w:rsidRPr="00265A1C">
        <w:rPr>
          <w:rFonts w:ascii="Arial" w:eastAsia="Calibri" w:hAnsi="Arial" w:cs="Arial"/>
          <w:b/>
          <w:bCs/>
          <w:lang w:eastAsia="lv-LV"/>
        </w:rPr>
        <w:t>neattiecināmo</w:t>
      </w:r>
      <w:proofErr w:type="spellEnd"/>
      <w:r w:rsidRPr="00265A1C">
        <w:rPr>
          <w:rFonts w:ascii="Arial" w:eastAsia="Calibri" w:hAnsi="Arial" w:cs="Arial"/>
          <w:b/>
          <w:bCs/>
          <w:lang w:eastAsia="lv-LV"/>
        </w:rPr>
        <w:t xml:space="preserve"> izmaksu</w:t>
      </w:r>
      <w:r w:rsidR="00AA4958">
        <w:rPr>
          <w:rFonts w:ascii="Arial" w:eastAsia="Calibri" w:hAnsi="Arial" w:cs="Arial"/>
          <w:b/>
          <w:bCs/>
          <w:lang w:eastAsia="lv-LV"/>
        </w:rPr>
        <w:t xml:space="preserve"> (nepiedzenamo izmaksu)</w:t>
      </w:r>
      <w:r w:rsidRPr="00265A1C">
        <w:rPr>
          <w:rFonts w:ascii="Arial" w:eastAsia="Calibri" w:hAnsi="Arial" w:cs="Arial"/>
          <w:b/>
          <w:bCs/>
          <w:lang w:eastAsia="lv-LV"/>
        </w:rPr>
        <w:t xml:space="preserve"> </w:t>
      </w:r>
      <w:proofErr w:type="spellStart"/>
      <w:r w:rsidRPr="00265A1C">
        <w:rPr>
          <w:rFonts w:ascii="Arial" w:eastAsia="Calibri" w:hAnsi="Arial" w:cs="Arial"/>
          <w:b/>
          <w:bCs/>
          <w:lang w:eastAsia="lv-LV"/>
        </w:rPr>
        <w:t>segšanai</w:t>
      </w:r>
      <w:proofErr w:type="spellEnd"/>
      <w:r w:rsidRPr="00265A1C">
        <w:rPr>
          <w:rFonts w:ascii="Arial" w:eastAsia="Calibri" w:hAnsi="Arial" w:cs="Arial"/>
          <w:b/>
          <w:bCs/>
          <w:lang w:eastAsia="lv-LV"/>
        </w:rPr>
        <w:t xml:space="preserve">;” </w:t>
      </w:r>
    </w:p>
    <w:p w14:paraId="3AB6F488" w14:textId="721032D5" w:rsidR="2B22C804" w:rsidRDefault="2B22C804" w:rsidP="26A3EC56">
      <w:pPr>
        <w:ind w:firstLine="720"/>
        <w:jc w:val="both"/>
        <w:rPr>
          <w:rFonts w:ascii="Arial" w:hAnsi="Arial" w:cs="Arial"/>
        </w:rPr>
      </w:pPr>
      <w:r w:rsidRPr="26A3EC56">
        <w:rPr>
          <w:rFonts w:ascii="Arial" w:hAnsi="Arial" w:cs="Arial"/>
        </w:rPr>
        <w:t>RTU aicina papildus nodrošināt finansējumu RTU un konso</w:t>
      </w:r>
      <w:r w:rsidR="0492D65B" w:rsidRPr="26A3EC56">
        <w:rPr>
          <w:rFonts w:ascii="Arial" w:hAnsi="Arial" w:cs="Arial"/>
        </w:rPr>
        <w:t>l</w:t>
      </w:r>
      <w:r w:rsidRPr="26A3EC56">
        <w:rPr>
          <w:rFonts w:ascii="Arial" w:hAnsi="Arial" w:cs="Arial"/>
        </w:rPr>
        <w:t>idējamo</w:t>
      </w:r>
      <w:r w:rsidR="0AF96CBF" w:rsidRPr="26A3EC56">
        <w:rPr>
          <w:rFonts w:ascii="Arial" w:hAnsi="Arial" w:cs="Arial"/>
        </w:rPr>
        <w:t xml:space="preserve"> augstskolu attīstībai RTU Zinātnes universit</w:t>
      </w:r>
      <w:r w:rsidR="00AA4958">
        <w:rPr>
          <w:rFonts w:ascii="Arial" w:hAnsi="Arial" w:cs="Arial"/>
        </w:rPr>
        <w:t>ātes</w:t>
      </w:r>
      <w:r w:rsidR="0AF96CBF" w:rsidRPr="26A3EC56">
        <w:rPr>
          <w:rFonts w:ascii="Arial" w:hAnsi="Arial" w:cs="Arial"/>
        </w:rPr>
        <w:t xml:space="preserve"> ekosistēmā no Izcilība</w:t>
      </w:r>
      <w:r w:rsidR="75DBDD96" w:rsidRPr="26A3EC56">
        <w:rPr>
          <w:rFonts w:ascii="Arial" w:hAnsi="Arial" w:cs="Arial"/>
        </w:rPr>
        <w:t>s</w:t>
      </w:r>
      <w:r w:rsidR="0AF96CBF" w:rsidRPr="26A3EC56">
        <w:rPr>
          <w:rFonts w:ascii="Arial" w:hAnsi="Arial" w:cs="Arial"/>
        </w:rPr>
        <w:t xml:space="preserve"> grantu finansējuma</w:t>
      </w:r>
      <w:r w:rsidR="16B0F8EC" w:rsidRPr="26A3EC56">
        <w:rPr>
          <w:rFonts w:ascii="Arial" w:hAnsi="Arial" w:cs="Arial"/>
        </w:rPr>
        <w:t xml:space="preserve">, lai veicinātu </w:t>
      </w:r>
      <w:proofErr w:type="gramStart"/>
      <w:r w:rsidR="16B0F8EC" w:rsidRPr="26A3EC56">
        <w:rPr>
          <w:rFonts w:ascii="Arial" w:hAnsi="Arial" w:cs="Arial"/>
        </w:rPr>
        <w:t>papildus finansējuma pieejamību</w:t>
      </w:r>
      <w:proofErr w:type="gramEnd"/>
      <w:r w:rsidR="16B0F8EC" w:rsidRPr="26A3EC56">
        <w:rPr>
          <w:rFonts w:ascii="Arial" w:hAnsi="Arial" w:cs="Arial"/>
        </w:rPr>
        <w:t xml:space="preserve"> universitātes attīstībai pēc iespējamo </w:t>
      </w:r>
      <w:r w:rsidR="0A1419D9" w:rsidRPr="26A3EC56">
        <w:rPr>
          <w:rFonts w:ascii="Arial" w:hAnsi="Arial" w:cs="Arial"/>
        </w:rPr>
        <w:t>RTU resursu ieguldīšanas proje</w:t>
      </w:r>
      <w:r w:rsidR="0006508C">
        <w:rPr>
          <w:rFonts w:ascii="Arial" w:hAnsi="Arial" w:cs="Arial"/>
        </w:rPr>
        <w:t>kt</w:t>
      </w:r>
      <w:r w:rsidR="0A1419D9" w:rsidRPr="26A3EC56">
        <w:rPr>
          <w:rFonts w:ascii="Arial" w:hAnsi="Arial" w:cs="Arial"/>
        </w:rPr>
        <w:t>os fiksēto neattiecināmo izmaksu un citu zaudējumu kompensēša</w:t>
      </w:r>
      <w:r w:rsidR="70C862E6" w:rsidRPr="26A3EC56">
        <w:rPr>
          <w:rFonts w:ascii="Arial" w:hAnsi="Arial" w:cs="Arial"/>
        </w:rPr>
        <w:t>n</w:t>
      </w:r>
      <w:r w:rsidR="0A1419D9" w:rsidRPr="26A3EC56">
        <w:rPr>
          <w:rFonts w:ascii="Arial" w:hAnsi="Arial" w:cs="Arial"/>
        </w:rPr>
        <w:t>ai.</w:t>
      </w:r>
    </w:p>
    <w:p w14:paraId="00294CF8" w14:textId="51B6ED22" w:rsidR="00F3789C" w:rsidRDefault="00F3789C" w:rsidP="00403761">
      <w:pPr>
        <w:rPr>
          <w:rFonts w:ascii="Arial" w:hAnsi="Arial" w:cs="Arial"/>
          <w:bCs/>
          <w:bdr w:val="none" w:sz="0" w:space="0" w:color="auto" w:frame="1"/>
        </w:rPr>
      </w:pPr>
    </w:p>
    <w:p w14:paraId="71B40172" w14:textId="77777777" w:rsidR="00184869" w:rsidRDefault="00184869" w:rsidP="00403761">
      <w:pPr>
        <w:rPr>
          <w:rFonts w:ascii="Arial" w:hAnsi="Arial" w:cs="Arial"/>
        </w:rPr>
      </w:pPr>
    </w:p>
    <w:p w14:paraId="45665452" w14:textId="2079EA96" w:rsidR="005B6608" w:rsidRPr="00403761" w:rsidRDefault="007478C0" w:rsidP="00403761">
      <w:pPr>
        <w:rPr>
          <w:rFonts w:ascii="Arial" w:hAnsi="Arial" w:cs="Arial"/>
        </w:rPr>
      </w:pPr>
      <w:r w:rsidRPr="00CA4212">
        <w:rPr>
          <w:rFonts w:ascii="Arial" w:hAnsi="Arial" w:cs="Arial"/>
        </w:rPr>
        <w:t xml:space="preserve">RTU padomes priekšsēdētājs </w:t>
      </w:r>
      <w:r w:rsidRPr="00CA4212">
        <w:rPr>
          <w:rFonts w:ascii="Arial" w:hAnsi="Arial" w:cs="Arial"/>
        </w:rPr>
        <w:tab/>
      </w:r>
      <w:r w:rsidRPr="00CA4212">
        <w:rPr>
          <w:rFonts w:ascii="Arial" w:hAnsi="Arial" w:cs="Arial"/>
        </w:rPr>
        <w:tab/>
      </w:r>
      <w:r w:rsidRPr="00CA4212">
        <w:rPr>
          <w:rFonts w:ascii="Arial" w:hAnsi="Arial" w:cs="Arial"/>
        </w:rPr>
        <w:tab/>
      </w:r>
      <w:r w:rsidRPr="00CA4212">
        <w:rPr>
          <w:rFonts w:ascii="Arial" w:hAnsi="Arial" w:cs="Arial"/>
        </w:rPr>
        <w:tab/>
      </w:r>
      <w:r w:rsidRPr="00CA4212">
        <w:rPr>
          <w:rFonts w:ascii="Arial" w:hAnsi="Arial" w:cs="Arial"/>
        </w:rPr>
        <w:tab/>
      </w:r>
      <w:r w:rsidRPr="00CA4212">
        <w:rPr>
          <w:rFonts w:ascii="Arial" w:hAnsi="Arial" w:cs="Arial"/>
        </w:rPr>
        <w:tab/>
      </w:r>
      <w:r w:rsidRPr="00CA4212">
        <w:rPr>
          <w:rFonts w:ascii="Arial" w:hAnsi="Arial" w:cs="Arial"/>
        </w:rPr>
        <w:tab/>
        <w:t>A.Vanags</w:t>
      </w:r>
      <w:bookmarkEnd w:id="2"/>
    </w:p>
    <w:p w14:paraId="6261CDD7" w14:textId="77777777" w:rsidR="005B6608" w:rsidRDefault="005B6608" w:rsidP="005B6608">
      <w:pPr>
        <w:pStyle w:val="paragraph"/>
        <w:spacing w:before="0" w:beforeAutospacing="0" w:after="0" w:afterAutospacing="0"/>
        <w:jc w:val="center"/>
        <w:textAlignment w:val="baseline"/>
      </w:pPr>
    </w:p>
    <w:p w14:paraId="3833BF50" w14:textId="07AA0625" w:rsidR="005B6608" w:rsidRDefault="005B6608" w:rsidP="00B176BB">
      <w:pPr>
        <w:pStyle w:val="paragraph"/>
        <w:spacing w:before="0" w:beforeAutospacing="0" w:after="0" w:afterAutospacing="0"/>
        <w:textAlignment w:val="baseline"/>
      </w:pPr>
    </w:p>
    <w:p w14:paraId="20BA5EAF" w14:textId="77777777" w:rsidR="00FC6810" w:rsidRDefault="00FC6810" w:rsidP="00B176BB">
      <w:pPr>
        <w:pStyle w:val="paragraph"/>
        <w:spacing w:before="0" w:beforeAutospacing="0" w:after="0" w:afterAutospacing="0"/>
        <w:textAlignment w:val="baseline"/>
      </w:pPr>
    </w:p>
    <w:p w14:paraId="1FA6C918" w14:textId="1A6E3803" w:rsidR="007478C0" w:rsidRPr="003A4D2B" w:rsidRDefault="005B6608" w:rsidP="0082403D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 w:themeColor="text1"/>
        </w:rPr>
      </w:pPr>
      <w:r w:rsidRPr="003A4D2B">
        <w:rPr>
          <w:rStyle w:val="normaltextrun"/>
          <w:rFonts w:ascii="Arial" w:hAnsi="Arial" w:cs="Arial"/>
          <w:color w:val="000000" w:themeColor="text1"/>
        </w:rPr>
        <w:t>DOKUMENTS IR PARAKSTĪTS AR DROŠU ELEKTRONISKU PARAKSTU UN SATUR LAIKA ZĪMOGU</w:t>
      </w:r>
      <w:r w:rsidRPr="003A4D2B">
        <w:rPr>
          <w:rStyle w:val="eop"/>
          <w:rFonts w:ascii="Arial" w:hAnsi="Arial" w:cs="Arial"/>
          <w:color w:val="000000" w:themeColor="text1"/>
        </w:rPr>
        <w:t> </w:t>
      </w:r>
    </w:p>
    <w:sectPr w:rsidR="007478C0" w:rsidRPr="003A4D2B" w:rsidSect="00A927C7">
      <w:pgSz w:w="11906" w:h="16838"/>
      <w:pgMar w:top="748" w:right="852" w:bottom="720" w:left="127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92B7F" w14:textId="77777777" w:rsidR="0097641E" w:rsidRDefault="0097641E" w:rsidP="00B6653F">
      <w:r>
        <w:separator/>
      </w:r>
    </w:p>
  </w:endnote>
  <w:endnote w:type="continuationSeparator" w:id="0">
    <w:p w14:paraId="662DEAB0" w14:textId="77777777" w:rsidR="0097641E" w:rsidRDefault="0097641E" w:rsidP="00B6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3E5B0" w14:textId="77777777" w:rsidR="0097641E" w:rsidRDefault="0097641E" w:rsidP="00B6653F">
      <w:r>
        <w:separator/>
      </w:r>
    </w:p>
  </w:footnote>
  <w:footnote w:type="continuationSeparator" w:id="0">
    <w:p w14:paraId="3029CEE4" w14:textId="77777777" w:rsidR="0097641E" w:rsidRDefault="0097641E" w:rsidP="00B66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45549"/>
    <w:multiLevelType w:val="hybridMultilevel"/>
    <w:tmpl w:val="842286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01618"/>
    <w:multiLevelType w:val="hybridMultilevel"/>
    <w:tmpl w:val="8DC8B0F8"/>
    <w:lvl w:ilvl="0" w:tplc="707807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223A6"/>
    <w:multiLevelType w:val="hybridMultilevel"/>
    <w:tmpl w:val="6F9E9A4A"/>
    <w:lvl w:ilvl="0" w:tplc="D6702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BF113B0"/>
    <w:multiLevelType w:val="hybridMultilevel"/>
    <w:tmpl w:val="DC1CCAB6"/>
    <w:lvl w:ilvl="0" w:tplc="3808D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4B093C"/>
    <w:multiLevelType w:val="hybridMultilevel"/>
    <w:tmpl w:val="89FAD920"/>
    <w:lvl w:ilvl="0" w:tplc="ED28BE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F1B3C45"/>
    <w:multiLevelType w:val="hybridMultilevel"/>
    <w:tmpl w:val="4350AE82"/>
    <w:lvl w:ilvl="0" w:tplc="20223B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CE0F89"/>
    <w:multiLevelType w:val="multilevel"/>
    <w:tmpl w:val="60446C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0138362">
    <w:abstractNumId w:val="4"/>
  </w:num>
  <w:num w:numId="2" w16cid:durableId="65032414">
    <w:abstractNumId w:val="2"/>
  </w:num>
  <w:num w:numId="3" w16cid:durableId="1183206279">
    <w:abstractNumId w:val="3"/>
  </w:num>
  <w:num w:numId="4" w16cid:durableId="1372879751">
    <w:abstractNumId w:val="5"/>
  </w:num>
  <w:num w:numId="5" w16cid:durableId="1128819864">
    <w:abstractNumId w:val="0"/>
  </w:num>
  <w:num w:numId="6" w16cid:durableId="1338120732">
    <w:abstractNumId w:val="6"/>
  </w:num>
  <w:num w:numId="7" w16cid:durableId="1083332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97"/>
    <w:rsid w:val="00013463"/>
    <w:rsid w:val="00023C8C"/>
    <w:rsid w:val="00025AD5"/>
    <w:rsid w:val="00034133"/>
    <w:rsid w:val="00052734"/>
    <w:rsid w:val="00062591"/>
    <w:rsid w:val="0006508C"/>
    <w:rsid w:val="0006629E"/>
    <w:rsid w:val="00075076"/>
    <w:rsid w:val="00075DDB"/>
    <w:rsid w:val="0007772B"/>
    <w:rsid w:val="000C1212"/>
    <w:rsid w:val="000C529A"/>
    <w:rsid w:val="000E2F63"/>
    <w:rsid w:val="000E3185"/>
    <w:rsid w:val="000E5BAF"/>
    <w:rsid w:val="000E5BCE"/>
    <w:rsid w:val="00137A50"/>
    <w:rsid w:val="001507A0"/>
    <w:rsid w:val="00167C2A"/>
    <w:rsid w:val="00172358"/>
    <w:rsid w:val="0017322A"/>
    <w:rsid w:val="00180F5D"/>
    <w:rsid w:val="001825A7"/>
    <w:rsid w:val="00184135"/>
    <w:rsid w:val="00184869"/>
    <w:rsid w:val="001865C5"/>
    <w:rsid w:val="001B2E4F"/>
    <w:rsid w:val="001B43D6"/>
    <w:rsid w:val="001D3269"/>
    <w:rsid w:val="001D6096"/>
    <w:rsid w:val="00244FC0"/>
    <w:rsid w:val="00246010"/>
    <w:rsid w:val="00265A1C"/>
    <w:rsid w:val="00273254"/>
    <w:rsid w:val="0028067C"/>
    <w:rsid w:val="00282723"/>
    <w:rsid w:val="002A6764"/>
    <w:rsid w:val="002B1CBE"/>
    <w:rsid w:val="002C5A37"/>
    <w:rsid w:val="002D37B5"/>
    <w:rsid w:val="002E50D9"/>
    <w:rsid w:val="002F2ACE"/>
    <w:rsid w:val="002F4276"/>
    <w:rsid w:val="00302E30"/>
    <w:rsid w:val="00304FBA"/>
    <w:rsid w:val="003074F0"/>
    <w:rsid w:val="00307E6B"/>
    <w:rsid w:val="0033649C"/>
    <w:rsid w:val="00341B4F"/>
    <w:rsid w:val="00381386"/>
    <w:rsid w:val="0039168E"/>
    <w:rsid w:val="003A3539"/>
    <w:rsid w:val="003A4D2B"/>
    <w:rsid w:val="003A7DB2"/>
    <w:rsid w:val="003C5619"/>
    <w:rsid w:val="003D3BE2"/>
    <w:rsid w:val="003E1ECF"/>
    <w:rsid w:val="003E5255"/>
    <w:rsid w:val="003F0F1F"/>
    <w:rsid w:val="003F7226"/>
    <w:rsid w:val="00403761"/>
    <w:rsid w:val="004068ED"/>
    <w:rsid w:val="0043605C"/>
    <w:rsid w:val="004553C1"/>
    <w:rsid w:val="0047582F"/>
    <w:rsid w:val="00483139"/>
    <w:rsid w:val="00483318"/>
    <w:rsid w:val="00490095"/>
    <w:rsid w:val="00496EA1"/>
    <w:rsid w:val="004A2E72"/>
    <w:rsid w:val="004B523E"/>
    <w:rsid w:val="004C21AD"/>
    <w:rsid w:val="004C4D2A"/>
    <w:rsid w:val="00501C9E"/>
    <w:rsid w:val="0050576B"/>
    <w:rsid w:val="00510A65"/>
    <w:rsid w:val="005214FA"/>
    <w:rsid w:val="00521ED7"/>
    <w:rsid w:val="00527387"/>
    <w:rsid w:val="00540346"/>
    <w:rsid w:val="005548CC"/>
    <w:rsid w:val="0056269F"/>
    <w:rsid w:val="00565611"/>
    <w:rsid w:val="0057208F"/>
    <w:rsid w:val="005945F2"/>
    <w:rsid w:val="005A489E"/>
    <w:rsid w:val="005B3A50"/>
    <w:rsid w:val="005B43DA"/>
    <w:rsid w:val="005B6608"/>
    <w:rsid w:val="005C2662"/>
    <w:rsid w:val="005C4E00"/>
    <w:rsid w:val="005E44AA"/>
    <w:rsid w:val="005E52C7"/>
    <w:rsid w:val="005F2A6A"/>
    <w:rsid w:val="005F5025"/>
    <w:rsid w:val="00604055"/>
    <w:rsid w:val="00612CCC"/>
    <w:rsid w:val="006238AA"/>
    <w:rsid w:val="00627907"/>
    <w:rsid w:val="0064039D"/>
    <w:rsid w:val="006434D1"/>
    <w:rsid w:val="00680A5C"/>
    <w:rsid w:val="006A3A21"/>
    <w:rsid w:val="006B19BE"/>
    <w:rsid w:val="006B4FDB"/>
    <w:rsid w:val="006B5C8A"/>
    <w:rsid w:val="007014F5"/>
    <w:rsid w:val="00727486"/>
    <w:rsid w:val="007478C0"/>
    <w:rsid w:val="00753CAF"/>
    <w:rsid w:val="00755C52"/>
    <w:rsid w:val="0077766E"/>
    <w:rsid w:val="007B76F4"/>
    <w:rsid w:val="007D2740"/>
    <w:rsid w:val="007E3B72"/>
    <w:rsid w:val="007E71E8"/>
    <w:rsid w:val="00813883"/>
    <w:rsid w:val="0082403D"/>
    <w:rsid w:val="00852C71"/>
    <w:rsid w:val="00856003"/>
    <w:rsid w:val="0086193E"/>
    <w:rsid w:val="00887316"/>
    <w:rsid w:val="008A2BCD"/>
    <w:rsid w:val="008C29A0"/>
    <w:rsid w:val="008D167C"/>
    <w:rsid w:val="008E53EB"/>
    <w:rsid w:val="008F5FC5"/>
    <w:rsid w:val="00902464"/>
    <w:rsid w:val="00912A83"/>
    <w:rsid w:val="009144E6"/>
    <w:rsid w:val="00922CEF"/>
    <w:rsid w:val="00956954"/>
    <w:rsid w:val="00964699"/>
    <w:rsid w:val="00974865"/>
    <w:rsid w:val="0097641E"/>
    <w:rsid w:val="00984A0D"/>
    <w:rsid w:val="009B29BE"/>
    <w:rsid w:val="009C7D68"/>
    <w:rsid w:val="009D4639"/>
    <w:rsid w:val="009F7F2C"/>
    <w:rsid w:val="00A02BAB"/>
    <w:rsid w:val="00A04C7C"/>
    <w:rsid w:val="00A13DE3"/>
    <w:rsid w:val="00A463A9"/>
    <w:rsid w:val="00A73AEE"/>
    <w:rsid w:val="00A800EF"/>
    <w:rsid w:val="00A927C7"/>
    <w:rsid w:val="00A94D69"/>
    <w:rsid w:val="00AA1FBE"/>
    <w:rsid w:val="00AA4958"/>
    <w:rsid w:val="00AB39F9"/>
    <w:rsid w:val="00AB78B2"/>
    <w:rsid w:val="00AC3623"/>
    <w:rsid w:val="00AE7C2A"/>
    <w:rsid w:val="00B05393"/>
    <w:rsid w:val="00B176BB"/>
    <w:rsid w:val="00B2572F"/>
    <w:rsid w:val="00B37F74"/>
    <w:rsid w:val="00B4041C"/>
    <w:rsid w:val="00B43D51"/>
    <w:rsid w:val="00B454D1"/>
    <w:rsid w:val="00B461F5"/>
    <w:rsid w:val="00B6653F"/>
    <w:rsid w:val="00B722CA"/>
    <w:rsid w:val="00B72A59"/>
    <w:rsid w:val="00B743E3"/>
    <w:rsid w:val="00BB0A6E"/>
    <w:rsid w:val="00BC5711"/>
    <w:rsid w:val="00BD4C7A"/>
    <w:rsid w:val="00BE6056"/>
    <w:rsid w:val="00C000A1"/>
    <w:rsid w:val="00C14497"/>
    <w:rsid w:val="00C17135"/>
    <w:rsid w:val="00C22CD0"/>
    <w:rsid w:val="00C364C9"/>
    <w:rsid w:val="00C43536"/>
    <w:rsid w:val="00C54965"/>
    <w:rsid w:val="00C87EC9"/>
    <w:rsid w:val="00CA2815"/>
    <w:rsid w:val="00CA4212"/>
    <w:rsid w:val="00CC5176"/>
    <w:rsid w:val="00CF004F"/>
    <w:rsid w:val="00CF7CB2"/>
    <w:rsid w:val="00D03CE6"/>
    <w:rsid w:val="00D05DF8"/>
    <w:rsid w:val="00D11317"/>
    <w:rsid w:val="00D15837"/>
    <w:rsid w:val="00D236AC"/>
    <w:rsid w:val="00D3524B"/>
    <w:rsid w:val="00D44B97"/>
    <w:rsid w:val="00D5325A"/>
    <w:rsid w:val="00D56F3C"/>
    <w:rsid w:val="00D64AC5"/>
    <w:rsid w:val="00D661E7"/>
    <w:rsid w:val="00D6630A"/>
    <w:rsid w:val="00D80DDF"/>
    <w:rsid w:val="00D83B93"/>
    <w:rsid w:val="00D96001"/>
    <w:rsid w:val="00D9712A"/>
    <w:rsid w:val="00DA07A8"/>
    <w:rsid w:val="00DA193A"/>
    <w:rsid w:val="00DB62C6"/>
    <w:rsid w:val="00DB7B0B"/>
    <w:rsid w:val="00DE069C"/>
    <w:rsid w:val="00DE3F33"/>
    <w:rsid w:val="00E146F9"/>
    <w:rsid w:val="00E1487E"/>
    <w:rsid w:val="00E211B9"/>
    <w:rsid w:val="00E219E1"/>
    <w:rsid w:val="00E22732"/>
    <w:rsid w:val="00E41D6B"/>
    <w:rsid w:val="00E446DC"/>
    <w:rsid w:val="00E56427"/>
    <w:rsid w:val="00E63A98"/>
    <w:rsid w:val="00E85B3D"/>
    <w:rsid w:val="00EA4B04"/>
    <w:rsid w:val="00EA637F"/>
    <w:rsid w:val="00EB58DC"/>
    <w:rsid w:val="00EB6A5B"/>
    <w:rsid w:val="00EE45AB"/>
    <w:rsid w:val="00EE4BED"/>
    <w:rsid w:val="00EF2D20"/>
    <w:rsid w:val="00F07866"/>
    <w:rsid w:val="00F35295"/>
    <w:rsid w:val="00F3789C"/>
    <w:rsid w:val="00F471FF"/>
    <w:rsid w:val="00F509D9"/>
    <w:rsid w:val="00F53106"/>
    <w:rsid w:val="00F60519"/>
    <w:rsid w:val="00F74122"/>
    <w:rsid w:val="00FA0BB8"/>
    <w:rsid w:val="00FC13DD"/>
    <w:rsid w:val="00FC6810"/>
    <w:rsid w:val="00FE5C94"/>
    <w:rsid w:val="0185301E"/>
    <w:rsid w:val="0492D65B"/>
    <w:rsid w:val="07801D1C"/>
    <w:rsid w:val="0A1419D9"/>
    <w:rsid w:val="0A36F42A"/>
    <w:rsid w:val="0AF96CBF"/>
    <w:rsid w:val="0D48DA74"/>
    <w:rsid w:val="16B0F8EC"/>
    <w:rsid w:val="1F9017F4"/>
    <w:rsid w:val="26A3EC56"/>
    <w:rsid w:val="2B22C804"/>
    <w:rsid w:val="33D19F73"/>
    <w:rsid w:val="3CDF5E42"/>
    <w:rsid w:val="3F875AC5"/>
    <w:rsid w:val="4AA2141C"/>
    <w:rsid w:val="5CEB8108"/>
    <w:rsid w:val="602321CA"/>
    <w:rsid w:val="70C862E6"/>
    <w:rsid w:val="75DBDD96"/>
    <w:rsid w:val="778321AE"/>
    <w:rsid w:val="7CA96C46"/>
    <w:rsid w:val="7DF2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F2C3E"/>
  <w15:chartTrackingRefBased/>
  <w15:docId w15:val="{CBC0DE16-EFAA-4A62-852D-3957C8A15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5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213">
    <w:name w:val="tv213"/>
    <w:basedOn w:val="Normal"/>
    <w:rsid w:val="0064039D"/>
    <w:pPr>
      <w:spacing w:before="100" w:beforeAutospacing="1" w:after="100" w:afterAutospacing="1"/>
    </w:pPr>
    <w:rPr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64039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5619"/>
    <w:pPr>
      <w:ind w:left="720"/>
      <w:contextualSpacing/>
    </w:pPr>
  </w:style>
  <w:style w:type="paragraph" w:styleId="Revision">
    <w:name w:val="Revision"/>
    <w:hidden/>
    <w:uiPriority w:val="99"/>
    <w:semiHidden/>
    <w:rsid w:val="00075DDB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53106"/>
    <w:pPr>
      <w:spacing w:before="100" w:beforeAutospacing="1" w:after="100" w:afterAutospacing="1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B6653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653F"/>
  </w:style>
  <w:style w:type="paragraph" w:styleId="Footer">
    <w:name w:val="footer"/>
    <w:basedOn w:val="Normal"/>
    <w:link w:val="FooterChar"/>
    <w:uiPriority w:val="99"/>
    <w:unhideWhenUsed/>
    <w:rsid w:val="00B665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653F"/>
  </w:style>
  <w:style w:type="paragraph" w:customStyle="1" w:styleId="paragraph">
    <w:name w:val="paragraph"/>
    <w:basedOn w:val="Normal"/>
    <w:rsid w:val="005B6608"/>
    <w:pPr>
      <w:spacing w:before="100" w:beforeAutospacing="1" w:after="100" w:afterAutospacing="1"/>
    </w:pPr>
    <w:rPr>
      <w:lang w:eastAsia="lv-LV"/>
    </w:rPr>
  </w:style>
  <w:style w:type="character" w:customStyle="1" w:styleId="normaltextrun">
    <w:name w:val="normaltextrun"/>
    <w:basedOn w:val="DefaultParagraphFont"/>
    <w:rsid w:val="005B6608"/>
  </w:style>
  <w:style w:type="character" w:customStyle="1" w:styleId="eop">
    <w:name w:val="eop"/>
    <w:basedOn w:val="DefaultParagraphFont"/>
    <w:rsid w:val="005B6608"/>
  </w:style>
  <w:style w:type="character" w:customStyle="1" w:styleId="txtspecial">
    <w:name w:val="txt_special"/>
    <w:basedOn w:val="DefaultParagraphFont"/>
    <w:rsid w:val="00755C52"/>
  </w:style>
  <w:style w:type="character" w:customStyle="1" w:styleId="markedcontent">
    <w:name w:val="markedcontent"/>
    <w:basedOn w:val="DefaultParagraphFont"/>
    <w:rsid w:val="00813883"/>
  </w:style>
  <w:style w:type="paragraph" w:styleId="BalloonText">
    <w:name w:val="Balloon Text"/>
    <w:basedOn w:val="Normal"/>
    <w:link w:val="BalloonTextChar"/>
    <w:uiPriority w:val="99"/>
    <w:semiHidden/>
    <w:unhideWhenUsed/>
    <w:rsid w:val="00A800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E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E7C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7C2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7C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C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7C2A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3A3539"/>
  </w:style>
  <w:style w:type="character" w:customStyle="1" w:styleId="numbered-fieldnumber-numeral">
    <w:name w:val="numbered-field__number-numeral"/>
    <w:basedOn w:val="DefaultParagraphFont"/>
    <w:rsid w:val="003A3539"/>
  </w:style>
  <w:style w:type="character" w:styleId="Emphasis">
    <w:name w:val="Emphasis"/>
    <w:basedOn w:val="DefaultParagraphFont"/>
    <w:uiPriority w:val="20"/>
    <w:qFormat/>
    <w:rsid w:val="003A35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2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3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3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3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7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36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4dd9b8-8a5e-4120-90de-ae892ae3cfd1" xsi:nil="true"/>
    <lcf76f155ced4ddcb4097134ff3c332f xmlns="be7c1a10-6668-4790-98ca-e17fc1c8a2b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C10B82576494428B3B68B49C1DD1B8" ma:contentTypeVersion="12" ma:contentTypeDescription="Create a new document." ma:contentTypeScope="" ma:versionID="7b4ab27ab8d7f74a9457956d560940db">
  <xsd:schema xmlns:xsd="http://www.w3.org/2001/XMLSchema" xmlns:xs="http://www.w3.org/2001/XMLSchema" xmlns:p="http://schemas.microsoft.com/office/2006/metadata/properties" xmlns:ns2="be7c1a10-6668-4790-98ca-e17fc1c8a2bf" xmlns:ns3="694dd9b8-8a5e-4120-90de-ae892ae3cfd1" targetNamespace="http://schemas.microsoft.com/office/2006/metadata/properties" ma:root="true" ma:fieldsID="cf7087251d0f46aedf38753ca2ffda52" ns2:_="" ns3:_="">
    <xsd:import namespace="be7c1a10-6668-4790-98ca-e17fc1c8a2bf"/>
    <xsd:import namespace="694dd9b8-8a5e-4120-90de-ae892ae3cf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7c1a10-6668-4790-98ca-e17fc1c8a2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32bf106-b365-443e-bdf9-9561cb4f30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dd9b8-8a5e-4120-90de-ae892ae3cf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76177e0-0f1c-4404-82a8-1c8ea78c649a}" ma:internalName="TaxCatchAll" ma:showField="CatchAllData" ma:web="694dd9b8-8a5e-4120-90de-ae892ae3cf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6406E-4EBF-443A-88E5-75113E2153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A0D203-1D19-4BA3-90AF-2A50C61FB2AD}">
  <ds:schemaRefs>
    <ds:schemaRef ds:uri="http://schemas.microsoft.com/office/2006/metadata/properties"/>
    <ds:schemaRef ds:uri="http://schemas.microsoft.com/office/infopath/2007/PartnerControls"/>
    <ds:schemaRef ds:uri="694dd9b8-8a5e-4120-90de-ae892ae3cfd1"/>
    <ds:schemaRef ds:uri="be7c1a10-6668-4790-98ca-e17fc1c8a2bf"/>
  </ds:schemaRefs>
</ds:datastoreItem>
</file>

<file path=customXml/itemProps3.xml><?xml version="1.0" encoding="utf-8"?>
<ds:datastoreItem xmlns:ds="http://schemas.openxmlformats.org/officeDocument/2006/customXml" ds:itemID="{CC0C76B5-D335-49C6-BA1C-7EB3477F7A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668247-176C-4CAA-BA0B-C9A23AEB5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7c1a10-6668-4790-98ca-e17fc1c8a2bf"/>
    <ds:schemaRef ds:uri="694dd9b8-8a5e-4120-90de-ae892ae3cf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1464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RTU 64 bit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Dāvis Mednis</dc:creator>
  <cp:keywords/>
  <dc:description/>
  <cp:lastModifiedBy>Liene Ivanova</cp:lastModifiedBy>
  <cp:revision>6</cp:revision>
  <cp:lastPrinted>2023-06-26T12:36:00Z</cp:lastPrinted>
  <dcterms:created xsi:type="dcterms:W3CDTF">2023-06-26T11:15:00Z</dcterms:created>
  <dcterms:modified xsi:type="dcterms:W3CDTF">2023-06-27T07:26:00Z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1f54b5488adf736892b89be0f721b9c2575bcfcb6308a7f17f3d19287598ea43</vt:lpwstr>
  </property>
  <property fmtid="{D5CDD505-2E9C-101B-9397-08002B2CF9AE}" pid="3" name="ContentTypeId">
    <vt:lpwstr>0x01010004C10B82576494428B3B68B49C1DD1B8</vt:lpwstr>
  </property>
  <property fmtid="{D5CDD505-2E9C-101B-9397-08002B2CF9AE}" pid="4" name="MediaServiceImageTags">
    <vt:lpwstr/>
  </property>
</Properties>
</file>